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B1B6A" w:rsidR="00556D42" w:rsidP="001B7C3F" w:rsidRDefault="001B7C3F" w14:paraId="2358F57D" w14:textId="77777777">
      <w:pPr>
        <w:jc w:val="right"/>
      </w:pPr>
      <w:r>
        <w:rPr>
          <w:noProof/>
        </w:rPr>
        <w:drawing>
          <wp:anchor distT="0" distB="0" distL="114300" distR="114300" simplePos="0" relativeHeight="251658240" behindDoc="1" locked="0" layoutInCell="1" allowOverlap="1" wp14:anchorId="3090605A" wp14:editId="2DCD236E">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rsidRPr="00F212DB" w:rsidR="000B1B6A" w:rsidP="004E452E" w:rsidRDefault="000B1B6A" w14:paraId="26CE7821" w14:textId="77777777">
      <w:pPr>
        <w:jc w:val="center"/>
        <w:rPr>
          <w:rFonts w:ascii="Times New Roman" w:hAnsi="Times New Roman" w:cs="Times New Roman"/>
          <w:sz w:val="48"/>
        </w:rPr>
      </w:pPr>
    </w:p>
    <w:p w:rsidR="000B1B6A" w:rsidP="004E452E" w:rsidRDefault="000B1B6A" w14:paraId="59E35AE9" w14:textId="77777777">
      <w:pPr>
        <w:jc w:val="center"/>
        <w:rPr>
          <w:rFonts w:ascii="Times New Roman" w:hAnsi="Times New Roman" w:cs="Times New Roman"/>
          <w:sz w:val="72"/>
        </w:rPr>
      </w:pPr>
      <w:r w:rsidRPr="000B1B6A">
        <w:rPr>
          <w:noProof/>
        </w:rPr>
        <w:drawing>
          <wp:inline distT="0" distB="0" distL="0" distR="0" wp14:anchorId="31D4F86C" wp14:editId="524B0952">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Pr="00F212DB" w:rsidR="00F212DB" w:rsidP="004E452E" w:rsidRDefault="00F212DB" w14:paraId="02237D15" w14:textId="77777777">
      <w:pPr>
        <w:jc w:val="center"/>
        <w:rPr>
          <w:rFonts w:ascii="Times New Roman" w:hAnsi="Times New Roman" w:cs="Times New Roman"/>
          <w:b/>
          <w:sz w:val="40"/>
        </w:rPr>
      </w:pPr>
    </w:p>
    <w:p w:rsidRPr="003C62FA" w:rsidR="00C41289" w:rsidP="00C41289" w:rsidRDefault="00B565D6" w14:paraId="08750B7C" w14:textId="7FFB5E8F">
      <w:pPr>
        <w:jc w:val="center"/>
        <w:rPr>
          <w:rFonts w:ascii="Times New Roman" w:hAnsi="Times New Roman" w:cs="Times New Roman"/>
          <w:b/>
          <w:sz w:val="72"/>
        </w:rPr>
      </w:pPr>
      <w:r>
        <w:rPr>
          <w:rFonts w:ascii="Times New Roman" w:hAnsi="Times New Roman" w:cs="Times New Roman"/>
          <w:b/>
          <w:sz w:val="72"/>
        </w:rPr>
        <w:t>ETHICS AND PROFESSIONALISM</w:t>
      </w:r>
    </w:p>
    <w:p w:rsidRPr="000B1B6A" w:rsidR="00C41289" w:rsidP="00C41289" w:rsidRDefault="00C41289" w14:paraId="0D46450E" w14:textId="596D3999">
      <w:pPr>
        <w:jc w:val="center"/>
        <w:rPr>
          <w:rFonts w:ascii="Times New Roman" w:hAnsi="Times New Roman" w:cs="Times New Roman"/>
          <w:sz w:val="72"/>
        </w:rPr>
      </w:pPr>
      <w:r w:rsidRPr="003C62FA">
        <w:rPr>
          <w:rFonts w:ascii="Times New Roman" w:hAnsi="Times New Roman" w:cs="Times New Roman"/>
          <w:sz w:val="72"/>
        </w:rPr>
        <w:t>(</w:t>
      </w:r>
      <w:r>
        <w:rPr>
          <w:rFonts w:ascii="Times New Roman" w:hAnsi="Times New Roman" w:cs="Times New Roman"/>
          <w:sz w:val="72"/>
        </w:rPr>
        <w:t>5</w:t>
      </w:r>
      <w:r w:rsidR="00B565D6">
        <w:rPr>
          <w:rFonts w:ascii="Times New Roman" w:hAnsi="Times New Roman" w:cs="Times New Roman"/>
          <w:sz w:val="72"/>
        </w:rPr>
        <w:t>40</w:t>
      </w:r>
      <w:r w:rsidRPr="003C62FA">
        <w:rPr>
          <w:rFonts w:ascii="Times New Roman" w:hAnsi="Times New Roman" w:cs="Times New Roman"/>
          <w:sz w:val="72"/>
        </w:rPr>
        <w:t>)</w:t>
      </w:r>
    </w:p>
    <w:p w:rsidRPr="00FC3E9A" w:rsidR="00C41289" w:rsidP="00C41289" w:rsidRDefault="00C41289" w14:paraId="5BD3D59E" w14:textId="77777777">
      <w:pPr>
        <w:jc w:val="center"/>
        <w:rPr>
          <w:rFonts w:ascii="Times New Roman" w:hAnsi="Times New Roman" w:cs="Times New Roman"/>
          <w:b/>
          <w:color w:val="2E74B5" w:themeColor="accent1" w:themeShade="BF"/>
          <w:sz w:val="36"/>
          <w:szCs w:val="60"/>
        </w:rPr>
      </w:pPr>
    </w:p>
    <w:p w:rsidR="00C41289" w:rsidP="00C41289" w:rsidRDefault="000D6BC9" w14:paraId="68B6FCB1" w14:textId="475E3261">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Pr="00FC3E9A" w:rsidR="00C41289">
        <w:rPr>
          <w:rFonts w:ascii="Times New Roman" w:hAnsi="Times New Roman" w:cs="Times New Roman"/>
          <w:b/>
          <w:color w:val="C00000"/>
          <w:sz w:val="60"/>
          <w:szCs w:val="60"/>
        </w:rPr>
        <w:t xml:space="preserve"> 202</w:t>
      </w:r>
      <w:r w:rsidR="00DE5D42">
        <w:rPr>
          <w:rFonts w:ascii="Times New Roman" w:hAnsi="Times New Roman" w:cs="Times New Roman"/>
          <w:b/>
          <w:color w:val="C00000"/>
          <w:sz w:val="60"/>
          <w:szCs w:val="60"/>
        </w:rPr>
        <w:t>4</w:t>
      </w:r>
    </w:p>
    <w:p w:rsidR="00C41289" w:rsidP="00C41289" w:rsidRDefault="00C41289" w14:paraId="4F08FA87" w14:textId="4E89717C">
      <w:pPr>
        <w:jc w:val="center"/>
        <w:rPr>
          <w:rFonts w:ascii="Times New Roman" w:hAnsi="Times New Roman" w:cs="Times New Roman"/>
          <w:b/>
          <w:sz w:val="60"/>
          <w:szCs w:val="60"/>
        </w:rPr>
      </w:pPr>
      <w:r>
        <w:rPr>
          <w:rFonts w:ascii="Times New Roman" w:hAnsi="Times New Roman" w:cs="Times New Roman"/>
          <w:b/>
          <w:sz w:val="60"/>
          <w:szCs w:val="60"/>
        </w:rPr>
        <w:t xml:space="preserve"> </w:t>
      </w:r>
      <w:r w:rsidR="0077444E">
        <w:rPr>
          <w:rFonts w:ascii="Times New Roman" w:hAnsi="Times New Roman" w:cs="Times New Roman"/>
          <w:b/>
          <w:sz w:val="60"/>
          <w:szCs w:val="60"/>
        </w:rPr>
        <w:t>PRELIMINARY</w:t>
      </w:r>
    </w:p>
    <w:p w:rsidRPr="000B1B6A" w:rsidR="00C41289" w:rsidP="00C41289" w:rsidRDefault="00C41289" w14:paraId="267FD9EC" w14:textId="77777777">
      <w:pPr>
        <w:rPr>
          <w:rFonts w:ascii="Times New Roman" w:hAnsi="Times New Roman" w:cs="Times New Roman"/>
          <w:b/>
          <w:sz w:val="28"/>
          <w:szCs w:val="60"/>
        </w:rPr>
      </w:pPr>
    </w:p>
    <w:p w:rsidRPr="00130160" w:rsidR="00C41289" w:rsidP="522174A8" w:rsidRDefault="00C41289" w14:paraId="11D7F426" w14:textId="407B877C">
      <w:pPr>
        <w:tabs>
          <w:tab w:val="left" w:pos="2160"/>
        </w:tabs>
        <w:rPr>
          <w:rFonts w:ascii="Times New Roman" w:hAnsi="Times New Roman" w:cs="Times New Roman"/>
          <w:b w:val="1"/>
          <w:bCs w:val="1"/>
          <w:sz w:val="24"/>
          <w:szCs w:val="24"/>
        </w:rPr>
      </w:pPr>
      <w:r w:rsidRPr="00130160">
        <w:rPr>
          <w:rFonts w:ascii="Times New Roman" w:hAnsi="Times New Roman" w:cs="Times New Roman"/>
          <w:b/>
          <w:sz w:val="24"/>
          <w:szCs w:val="60"/>
        </w:rPr>
        <w:tab/>
      </w:r>
      <w:r w:rsidRPr="522174A8" w:rsidR="00C41289">
        <w:rPr>
          <w:rFonts w:ascii="Times New Roman" w:hAnsi="Times New Roman" w:cs="Times New Roman"/>
          <w:b w:val="1"/>
          <w:bCs w:val="1"/>
          <w:sz w:val="24"/>
          <w:szCs w:val="24"/>
        </w:rPr>
        <w:t>Presentation Points</w:t>
      </w:r>
      <w:r w:rsidRPr="00130160">
        <w:rPr>
          <w:rFonts w:ascii="Times New Roman" w:hAnsi="Times New Roman" w:cs="Times New Roman"/>
          <w:b/>
          <w:sz w:val="24"/>
          <w:szCs w:val="60"/>
        </w:rPr>
        <w:tab/>
      </w:r>
      <w:r w:rsidRPr="522174A8" w:rsidR="00C41289">
        <w:rPr>
          <w:rFonts w:ascii="Times New Roman" w:hAnsi="Times New Roman" w:cs="Times New Roman"/>
          <w:b w:val="1"/>
          <w:bCs w:val="1"/>
          <w:sz w:val="24"/>
          <w:szCs w:val="24"/>
        </w:rPr>
        <w:t>__________ (1</w:t>
      </w:r>
      <w:r w:rsidRPr="522174A8" w:rsidR="1EF44BB3">
        <w:rPr>
          <w:rFonts w:ascii="Times New Roman" w:hAnsi="Times New Roman" w:cs="Times New Roman"/>
          <w:b w:val="1"/>
          <w:bCs w:val="1"/>
          <w:sz w:val="24"/>
          <w:szCs w:val="24"/>
        </w:rPr>
        <w:t>60</w:t>
      </w:r>
      <w:r w:rsidRPr="522174A8" w:rsidR="00C41289">
        <w:rPr>
          <w:rFonts w:ascii="Times New Roman" w:hAnsi="Times New Roman" w:cs="Times New Roman"/>
          <w:b w:val="1"/>
          <w:bCs w:val="1"/>
          <w:sz w:val="24"/>
          <w:szCs w:val="24"/>
        </w:rPr>
        <w:t xml:space="preserve"> points)</w:t>
      </w:r>
    </w:p>
    <w:p w:rsidR="522174A8" w:rsidP="522174A8" w:rsidRDefault="522174A8" w14:paraId="641E3109" w14:textId="4A953BCC">
      <w:pPr>
        <w:pStyle w:val="Normal"/>
        <w:tabs>
          <w:tab w:val="left" w:leader="none" w:pos="2160"/>
        </w:tabs>
        <w:rPr>
          <w:rFonts w:ascii="Times New Roman" w:hAnsi="Times New Roman" w:cs="Times New Roman"/>
          <w:b w:val="1"/>
          <w:bCs w:val="1"/>
          <w:sz w:val="24"/>
          <w:szCs w:val="24"/>
        </w:rPr>
      </w:pPr>
    </w:p>
    <w:p w:rsidRPr="000B1B6A" w:rsidR="00C41289" w:rsidP="00C41289" w:rsidRDefault="00C41289" w14:paraId="2CC11AF0" w14:textId="77777777">
      <w:pPr>
        <w:tabs>
          <w:tab w:val="left" w:pos="2160"/>
        </w:tabs>
        <w:rPr>
          <w:rFonts w:ascii="Times New Roman" w:hAnsi="Times New Roman" w:cs="Times New Roman"/>
          <w:b/>
          <w:sz w:val="24"/>
          <w:szCs w:val="60"/>
        </w:rPr>
      </w:pPr>
      <w:r w:rsidRPr="00130160">
        <w:rPr>
          <w:rFonts w:ascii="Times New Roman" w:hAnsi="Times New Roman" w:cs="Times New Roman"/>
          <w:b/>
          <w:sz w:val="24"/>
          <w:szCs w:val="60"/>
        </w:rPr>
        <w:tab/>
      </w:r>
      <w:r w:rsidRPr="00130160">
        <w:rPr>
          <w:rFonts w:ascii="Times New Roman" w:hAnsi="Times New Roman" w:cs="Times New Roman"/>
          <w:b/>
          <w:sz w:val="24"/>
          <w:szCs w:val="60"/>
        </w:rPr>
        <w:t xml:space="preserve">TOTAL POINTS </w:t>
      </w:r>
      <w:r w:rsidRPr="00130160">
        <w:rPr>
          <w:rFonts w:ascii="Times New Roman" w:hAnsi="Times New Roman" w:cs="Times New Roman"/>
          <w:b/>
          <w:sz w:val="24"/>
          <w:szCs w:val="60"/>
        </w:rPr>
        <w:tab/>
      </w:r>
      <w:r w:rsidRPr="00130160">
        <w:rPr>
          <w:rFonts w:ascii="Times New Roman" w:hAnsi="Times New Roman" w:cs="Times New Roman"/>
          <w:b/>
          <w:sz w:val="24"/>
          <w:szCs w:val="60"/>
        </w:rPr>
        <w:t>__________ (1</w:t>
      </w:r>
      <w:r>
        <w:rPr>
          <w:rFonts w:ascii="Times New Roman" w:hAnsi="Times New Roman" w:cs="Times New Roman"/>
          <w:b/>
          <w:sz w:val="24"/>
          <w:szCs w:val="60"/>
        </w:rPr>
        <w:t>6</w:t>
      </w:r>
      <w:r w:rsidRPr="00130160">
        <w:rPr>
          <w:rFonts w:ascii="Times New Roman" w:hAnsi="Times New Roman" w:cs="Times New Roman"/>
          <w:b/>
          <w:sz w:val="24"/>
          <w:szCs w:val="60"/>
        </w:rPr>
        <w:t>0 points)</w:t>
      </w:r>
    </w:p>
    <w:p w:rsidRPr="000B1B6A" w:rsidR="00C41289" w:rsidP="00C41289" w:rsidRDefault="00C41289" w14:paraId="07333060" w14:textId="77777777">
      <w:pPr>
        <w:jc w:val="center"/>
        <w:rPr>
          <w:rFonts w:ascii="Times New Roman" w:hAnsi="Times New Roman" w:cs="Times New Roman"/>
          <w:b/>
          <w:color w:val="2E74B5" w:themeColor="accent1" w:themeShade="BF"/>
          <w:sz w:val="28"/>
          <w:szCs w:val="60"/>
        </w:rPr>
      </w:pPr>
    </w:p>
    <w:p w:rsidRPr="000B1B6A" w:rsidR="00C41289" w:rsidP="00C41289" w:rsidRDefault="00C41289" w14:paraId="51D3756B" w14:textId="77777777">
      <w:pPr>
        <w:jc w:val="center"/>
        <w:rPr>
          <w:rFonts w:ascii="Times New Roman" w:hAnsi="Times New Roman" w:cs="Times New Roman"/>
          <w:b/>
          <w:sz w:val="24"/>
          <w:szCs w:val="60"/>
        </w:rPr>
      </w:pPr>
    </w:p>
    <w:p w:rsidRPr="00FC3E9A" w:rsidR="00C41289" w:rsidP="00C41289" w:rsidRDefault="00C41289" w14:paraId="384C5998" w14:textId="77777777">
      <w:pPr>
        <w:jc w:val="center"/>
        <w:rPr>
          <w:rFonts w:ascii="Times New Roman" w:hAnsi="Times New Roman" w:cs="Times New Roman"/>
          <w:b/>
          <w:sz w:val="52"/>
          <w:szCs w:val="60"/>
        </w:rPr>
      </w:pPr>
      <w:r>
        <w:rPr>
          <w:rFonts w:ascii="Times New Roman" w:hAnsi="Times New Roman" w:cs="Times New Roman"/>
          <w:b/>
          <w:sz w:val="52"/>
          <w:szCs w:val="60"/>
        </w:rPr>
        <w:t>Preparation</w:t>
      </w:r>
      <w:r w:rsidRPr="00FC3E9A">
        <w:rPr>
          <w:rFonts w:ascii="Times New Roman" w:hAnsi="Times New Roman" w:cs="Times New Roman"/>
          <w:b/>
          <w:sz w:val="52"/>
          <w:szCs w:val="60"/>
        </w:rPr>
        <w:t xml:space="preserve"> Time:  </w:t>
      </w:r>
      <w:r>
        <w:rPr>
          <w:rFonts w:ascii="Times New Roman" w:hAnsi="Times New Roman" w:cs="Times New Roman"/>
          <w:b/>
          <w:sz w:val="52"/>
          <w:szCs w:val="60"/>
        </w:rPr>
        <w:t>2</w:t>
      </w:r>
      <w:r w:rsidRPr="003C62FA">
        <w:rPr>
          <w:rFonts w:ascii="Times New Roman" w:hAnsi="Times New Roman" w:cs="Times New Roman"/>
          <w:b/>
          <w:sz w:val="52"/>
          <w:szCs w:val="60"/>
        </w:rPr>
        <w:t>0 minutes</w:t>
      </w:r>
    </w:p>
    <w:p w:rsidR="00C41289" w:rsidP="00C41289" w:rsidRDefault="00C41289" w14:paraId="6416003F" w14:textId="77777777">
      <w:pPr>
        <w:rPr>
          <w:rFonts w:ascii="Times New Roman" w:hAnsi="Times New Roman" w:cs="Times New Roman"/>
          <w:b/>
          <w:sz w:val="24"/>
          <w:szCs w:val="60"/>
        </w:rPr>
      </w:pPr>
      <w:r>
        <w:rPr>
          <w:rFonts w:ascii="Times New Roman" w:hAnsi="Times New Roman" w:cs="Times New Roman"/>
          <w:b/>
          <w:sz w:val="24"/>
          <w:szCs w:val="60"/>
        </w:rPr>
        <w:br w:type="page"/>
      </w:r>
    </w:p>
    <w:p w:rsidR="007C5F3D" w:rsidP="007C5F3D" w:rsidRDefault="007C5F3D" w14:paraId="2D9EFC96" w14:textId="77777777">
      <w:pPr>
        <w:rPr>
          <w:rFonts w:ascii="Times New Roman" w:hAnsi="Times New Roman" w:cs="Times New Roman"/>
          <w:b/>
          <w:sz w:val="24"/>
          <w:szCs w:val="60"/>
        </w:rPr>
      </w:pPr>
      <w:r>
        <w:rPr>
          <w:rFonts w:ascii="Times New Roman" w:hAnsi="Times New Roman" w:cs="Times New Roman"/>
          <w:b/>
          <w:sz w:val="24"/>
          <w:szCs w:val="60"/>
        </w:rPr>
        <w:t>GENERAL GUIDELINES:</w:t>
      </w:r>
    </w:p>
    <w:p w:rsidRPr="00E603CD" w:rsidR="007C5F3D" w:rsidP="007C5F3D" w:rsidRDefault="007C5F3D" w14:paraId="474CCE80" w14:textId="77777777">
      <w:pPr>
        <w:rPr>
          <w:rFonts w:ascii="Times New Roman" w:hAnsi="Times New Roman" w:cs="Times New Roman"/>
          <w:b/>
          <w:i/>
          <w:sz w:val="24"/>
          <w:szCs w:val="24"/>
        </w:rPr>
      </w:pPr>
      <w:r w:rsidRPr="00E603CD">
        <w:rPr>
          <w:rFonts w:ascii="Times New Roman" w:hAnsi="Times New Roman" w:cs="Times New Roman"/>
          <w:b/>
          <w:i/>
          <w:sz w:val="24"/>
          <w:szCs w:val="24"/>
        </w:rPr>
        <w:t>Failure to adhere to any of the following rules will result in disqualification:</w:t>
      </w:r>
    </w:p>
    <w:p w:rsidRPr="008C3268" w:rsidR="007C5F3D" w:rsidP="007C5F3D" w:rsidRDefault="00304333" w14:paraId="689ACD54" w14:textId="40B8A01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Contestants</w:t>
      </w:r>
      <w:r w:rsidRPr="3AE9F657" w:rsidR="007C5F3D">
        <w:rPr>
          <w:rFonts w:ascii="Times New Roman" w:hAnsi="Times New Roman" w:cs="Times New Roman"/>
          <w:sz w:val="24"/>
          <w:szCs w:val="24"/>
        </w:rPr>
        <w:t xml:space="preserve"> must hand in this test booklet and all printouts if any. </w:t>
      </w:r>
    </w:p>
    <w:p w:rsidRPr="008C3268" w:rsidR="007C5F3D" w:rsidP="007C5F3D" w:rsidRDefault="007C5F3D" w14:paraId="15C3FEA3" w14:textId="77777777">
      <w:pPr>
        <w:pStyle w:val="ListParagraph"/>
        <w:numPr>
          <w:ilvl w:val="0"/>
          <w:numId w:val="1"/>
        </w:numPr>
        <w:rPr>
          <w:rFonts w:ascii="Times New Roman" w:hAnsi="Times New Roman" w:cs="Times New Roman"/>
          <w:sz w:val="24"/>
          <w:szCs w:val="24"/>
        </w:rPr>
      </w:pPr>
      <w:r w:rsidRPr="3AE9F657">
        <w:rPr>
          <w:rFonts w:ascii="Times New Roman" w:hAnsi="Times New Roman" w:cs="Times New Roman"/>
          <w:sz w:val="24"/>
          <w:szCs w:val="24"/>
        </w:rPr>
        <w:t>No equipment, supplies, or materials other than those specified for this event are allowed in the testing area. No previous BPA tests and/or sample tests (handwritten, photocopied, or keyed) are allowed in the testing area.</w:t>
      </w:r>
    </w:p>
    <w:p w:rsidRPr="008C3268" w:rsidR="007C5F3D" w:rsidP="007C5F3D" w:rsidRDefault="007C5F3D" w14:paraId="1B0C7501" w14:textId="77777777">
      <w:pPr>
        <w:pStyle w:val="ListParagraph"/>
        <w:numPr>
          <w:ilvl w:val="0"/>
          <w:numId w:val="1"/>
        </w:numPr>
        <w:rPr>
          <w:rFonts w:ascii="Times New Roman" w:hAnsi="Times New Roman" w:cs="Times New Roman"/>
          <w:sz w:val="24"/>
          <w:szCs w:val="24"/>
        </w:rPr>
      </w:pPr>
      <w:r w:rsidRPr="3AE9F657">
        <w:rPr>
          <w:rFonts w:ascii="Times New Roman" w:hAnsi="Times New Roman" w:cs="Times New Roman"/>
          <w:sz w:val="24"/>
          <w:szCs w:val="24"/>
        </w:rPr>
        <w:t>Electronic devices will be monitored according to ACT standards.</w:t>
      </w:r>
    </w:p>
    <w:p w:rsidR="007C5F3D" w:rsidP="007C5F3D" w:rsidRDefault="007C5F3D" w14:paraId="47F16D45" w14:textId="77777777">
      <w:pPr>
        <w:rPr>
          <w:rFonts w:ascii="Times New Roman" w:hAnsi="Times New Roman" w:cs="Times New Roman"/>
          <w:b/>
          <w:sz w:val="24"/>
          <w:szCs w:val="60"/>
        </w:rPr>
      </w:pPr>
      <w:r>
        <w:rPr>
          <w:rFonts w:ascii="Times New Roman" w:hAnsi="Times New Roman" w:cs="Times New Roman"/>
          <w:b/>
          <w:sz w:val="24"/>
          <w:szCs w:val="60"/>
        </w:rPr>
        <w:t>DESCRIPTION:</w:t>
      </w:r>
    </w:p>
    <w:p w:rsidRPr="00790232" w:rsidR="007C5F3D" w:rsidP="007C5F3D" w:rsidRDefault="007C5F3D" w14:paraId="13F9DBF7" w14:textId="77777777">
      <w:pPr>
        <w:pStyle w:val="Default"/>
        <w:rPr>
          <w:rFonts w:eastAsia="Times New Roman"/>
          <w:color w:val="auto"/>
          <w14:ligatures w14:val="none"/>
        </w:rPr>
      </w:pPr>
      <w:r w:rsidRPr="00790232">
        <w:rPr>
          <w:rFonts w:eastAsia="Times New Roman"/>
          <w:color w:val="auto"/>
          <w14:ligatures w14:val="none"/>
        </w:rPr>
        <w:t xml:space="preserve">Explore the application of ethical frameworks to various aspects used in business today. </w:t>
      </w:r>
    </w:p>
    <w:p w:rsidRPr="00BE6FA2" w:rsidR="007C5F3D" w:rsidP="007C5F3D" w:rsidRDefault="007C5F3D" w14:paraId="73785BC8" w14:textId="77777777">
      <w:pPr>
        <w:spacing w:after="0" w:line="240" w:lineRule="auto"/>
        <w:rPr>
          <w:rFonts w:ascii="Times New Roman" w:hAnsi="Times New Roman" w:eastAsia="Times New Roman" w:cs="Times New Roman"/>
          <w:sz w:val="20"/>
          <w:szCs w:val="20"/>
        </w:rPr>
      </w:pPr>
    </w:p>
    <w:p w:rsidRPr="00C870C3" w:rsidR="007C5F3D" w:rsidP="007C5F3D" w:rsidRDefault="0055313C" w14:paraId="6B660BAD" w14:textId="5EC1304A">
      <w:pPr>
        <w:rPr>
          <w:rFonts w:ascii="Times New Roman" w:hAnsi="Times New Roman" w:cs="Times New Roman"/>
          <w:b/>
          <w:caps/>
          <w:sz w:val="24"/>
          <w:szCs w:val="24"/>
        </w:rPr>
      </w:pPr>
      <w:r>
        <w:rPr>
          <w:rFonts w:ascii="Times New Roman" w:hAnsi="Times New Roman" w:cs="Times New Roman"/>
          <w:b/>
          <w:caps/>
          <w:sz w:val="24"/>
          <w:szCs w:val="24"/>
        </w:rPr>
        <w:t>REGIONAL</w:t>
      </w:r>
      <w:r w:rsidR="007C5F3D">
        <w:rPr>
          <w:rFonts w:ascii="Times New Roman" w:hAnsi="Times New Roman" w:cs="Times New Roman"/>
          <w:b/>
          <w:caps/>
          <w:sz w:val="24"/>
          <w:szCs w:val="24"/>
        </w:rPr>
        <w:t xml:space="preserve"> PRELIMINARY</w:t>
      </w:r>
      <w:r w:rsidRPr="00C870C3" w:rsidR="007C5F3D">
        <w:rPr>
          <w:rFonts w:ascii="Times New Roman" w:hAnsi="Times New Roman" w:cs="Times New Roman"/>
          <w:b/>
          <w:caps/>
          <w:sz w:val="24"/>
          <w:szCs w:val="24"/>
        </w:rPr>
        <w:t xml:space="preserve"> Scenario</w:t>
      </w:r>
      <w:r w:rsidR="007C5F3D">
        <w:rPr>
          <w:rFonts w:ascii="Times New Roman" w:hAnsi="Times New Roman" w:cs="Times New Roman"/>
          <w:b/>
          <w:caps/>
          <w:sz w:val="24"/>
          <w:szCs w:val="24"/>
        </w:rPr>
        <w:t>:</w:t>
      </w:r>
    </w:p>
    <w:p w:rsidRPr="00E73CB1" w:rsidR="007C5F3D" w:rsidP="00E73CB1" w:rsidRDefault="00E73CB1" w14:paraId="7466F0E3" w14:textId="0A258C6F">
      <w:pPr>
        <w:rPr>
          <w:rFonts w:ascii="Times New Roman" w:hAnsi="Times New Roman" w:cs="Times New Roman"/>
          <w:sz w:val="24"/>
          <w:szCs w:val="24"/>
        </w:rPr>
      </w:pPr>
      <w:bookmarkStart w:name="_heading=h.o98wqgwmhpso" w:id="0"/>
      <w:bookmarkStart w:name="_heading=h.7wn3sgql9lan" w:id="1"/>
      <w:bookmarkStart w:name="_heading=h.itnogtvqy1yp" w:id="2"/>
      <w:bookmarkStart w:name="_heading=h.azbgomy8o5ry" w:id="3"/>
      <w:bookmarkEnd w:id="0"/>
      <w:bookmarkEnd w:id="1"/>
      <w:bookmarkEnd w:id="2"/>
      <w:bookmarkEnd w:id="3"/>
      <w:r w:rsidRPr="002966D1">
        <w:rPr>
          <w:rFonts w:ascii="Times New Roman" w:hAnsi="Times New Roman" w:cs="Times New Roman"/>
          <w:sz w:val="24"/>
          <w:szCs w:val="24"/>
        </w:rPr>
        <w:t>You are a sales manager for Digital Solutions.  Historically, you</w:t>
      </w:r>
      <w:r w:rsidR="00F4239E">
        <w:rPr>
          <w:rFonts w:ascii="Times New Roman" w:hAnsi="Times New Roman" w:cs="Times New Roman"/>
          <w:sz w:val="24"/>
          <w:szCs w:val="24"/>
        </w:rPr>
        <w:t xml:space="preserve"> ha</w:t>
      </w:r>
      <w:r w:rsidRPr="002966D1">
        <w:rPr>
          <w:rFonts w:ascii="Times New Roman" w:hAnsi="Times New Roman" w:cs="Times New Roman"/>
          <w:sz w:val="24"/>
          <w:szCs w:val="24"/>
        </w:rPr>
        <w:t>ve been a top-performing sales manager meeting all your sales goals</w:t>
      </w:r>
      <w:r>
        <w:rPr>
          <w:rFonts w:ascii="Times New Roman" w:hAnsi="Times New Roman" w:cs="Times New Roman"/>
          <w:sz w:val="24"/>
          <w:szCs w:val="24"/>
        </w:rPr>
        <w:t xml:space="preserve"> but this month you</w:t>
      </w:r>
      <w:r w:rsidR="00EC21D3">
        <w:rPr>
          <w:rFonts w:ascii="Times New Roman" w:hAnsi="Times New Roman" w:cs="Times New Roman"/>
          <w:sz w:val="24"/>
          <w:szCs w:val="24"/>
        </w:rPr>
        <w:t xml:space="preserve"> ha</w:t>
      </w:r>
      <w:r>
        <w:rPr>
          <w:rFonts w:ascii="Times New Roman" w:hAnsi="Times New Roman" w:cs="Times New Roman"/>
          <w:sz w:val="24"/>
          <w:szCs w:val="24"/>
        </w:rPr>
        <w:t xml:space="preserve">ve lost a major customer to a competitor.  Today is the last day of the month and you are behind on sales.  You are working with a new company on a new contract and the estimated value would be double what was lost with your old customer.  Based on your experience as a sales manager and your relationship with this new customer, you are 99% certain that you will close the sale and get the contract, but it has not been signed yet.  Do you include the potential contract in this month’s sales numbers?  </w:t>
      </w:r>
    </w:p>
    <w:p w:rsidRPr="00BE6FA2" w:rsidR="007C5F3D" w:rsidP="007C5F3D" w:rsidRDefault="007C5F3D" w14:paraId="2C342F6C" w14:textId="77777777">
      <w:pPr>
        <w:spacing w:after="0" w:line="240" w:lineRule="auto"/>
        <w:rPr>
          <w:rFonts w:ascii="Times New Roman" w:hAnsi="Times New Roman" w:eastAsia="Times New Roman" w:cs="Times New Roman"/>
          <w:b/>
        </w:rPr>
      </w:pPr>
      <w:r w:rsidRPr="00BE6FA2">
        <w:rPr>
          <w:rFonts w:ascii="Times New Roman" w:hAnsi="Times New Roman" w:eastAsia="Times New Roman" w:cs="Times New Roman"/>
          <w:b/>
        </w:rPr>
        <w:t>A contestant will be DISQUALIFIED for violations of the Copyright and Fair Use Guidelines.</w:t>
      </w:r>
    </w:p>
    <w:p w:rsidRPr="00BE6FA2" w:rsidR="007C5F3D" w:rsidP="007C5F3D" w:rsidRDefault="007C5F3D" w14:paraId="690C1EEB" w14:textId="77777777">
      <w:pPr>
        <w:spacing w:after="0" w:line="240" w:lineRule="auto"/>
        <w:rPr>
          <w:rFonts w:ascii="Times New Roman" w:hAnsi="Times New Roman" w:eastAsia="Times New Roman" w:cs="Times New Roman"/>
          <w:b/>
        </w:rPr>
      </w:pPr>
    </w:p>
    <w:p w:rsidRPr="0002637A" w:rsidR="007C5F3D" w:rsidP="007C5F3D" w:rsidRDefault="007C5F3D" w14:paraId="110B11AA" w14:textId="77777777">
      <w:pPr>
        <w:spacing w:after="0" w:line="240" w:lineRule="auto"/>
        <w:rPr>
          <w:rFonts w:ascii="Times New Roman" w:hAnsi="Times New Roman" w:eastAsia="Times New Roman" w:cs="Times New Roman"/>
          <w:b/>
          <w:u w:val="single"/>
        </w:rPr>
      </w:pPr>
      <w:r w:rsidRPr="0002637A">
        <w:rPr>
          <w:rFonts w:ascii="Times New Roman" w:hAnsi="Times New Roman" w:eastAsia="Times New Roman" w:cs="Times New Roman"/>
          <w:b/>
          <w:u w:val="single"/>
        </w:rPr>
        <w:t>Contestants who do not submit an entry that follows this topic will be disqualified.</w:t>
      </w:r>
    </w:p>
    <w:p w:rsidR="007C5F3D" w:rsidP="007C5F3D" w:rsidRDefault="007C5F3D" w14:paraId="70B156A2" w14:textId="77777777">
      <w:pPr>
        <w:rPr>
          <w:rFonts w:ascii="Times New Roman" w:hAnsi="Times New Roman" w:cs="Times New Roman"/>
          <w:b/>
          <w:sz w:val="24"/>
          <w:szCs w:val="60"/>
        </w:rPr>
      </w:pPr>
    </w:p>
    <w:p w:rsidR="007C5F3D" w:rsidP="007C5F3D" w:rsidRDefault="007C5F3D" w14:paraId="5E5587AD" w14:textId="77777777">
      <w:pPr>
        <w:rPr>
          <w:rFonts w:ascii="Times New Roman" w:hAnsi="Times New Roman" w:cs="Times New Roman"/>
          <w:b/>
          <w:sz w:val="24"/>
          <w:szCs w:val="60"/>
        </w:rPr>
      </w:pPr>
      <w:r>
        <w:rPr>
          <w:rFonts w:ascii="Times New Roman" w:hAnsi="Times New Roman" w:cs="Times New Roman"/>
          <w:b/>
          <w:sz w:val="24"/>
          <w:szCs w:val="60"/>
        </w:rPr>
        <w:t xml:space="preserve">Answers will vary, but may include the following from the </w:t>
      </w:r>
      <w:r w:rsidRPr="0056620D">
        <w:rPr>
          <w:rFonts w:ascii="Times New Roman" w:hAnsi="Times New Roman" w:cs="Times New Roman"/>
          <w:b/>
          <w:i/>
          <w:iCs/>
          <w:sz w:val="24"/>
          <w:szCs w:val="60"/>
        </w:rPr>
        <w:t>Ethics and Professionalism Resources Manual</w:t>
      </w:r>
      <w:r>
        <w:rPr>
          <w:rFonts w:ascii="Times New Roman" w:hAnsi="Times New Roman" w:cs="Times New Roman"/>
          <w:b/>
          <w:sz w:val="24"/>
          <w:szCs w:val="60"/>
        </w:rPr>
        <w:t>:</w:t>
      </w:r>
    </w:p>
    <w:p w:rsidRPr="00B7299E" w:rsidR="007C5F3D" w:rsidP="007C5F3D" w:rsidRDefault="007C5F3D" w14:paraId="1242D762" w14:textId="77777777">
      <w:pPr>
        <w:pStyle w:val="ListParagraph"/>
        <w:numPr>
          <w:ilvl w:val="0"/>
          <w:numId w:val="8"/>
        </w:numPr>
        <w:rPr>
          <w:rFonts w:ascii="Times New Roman" w:hAnsi="Times New Roman" w:cs="Times New Roman"/>
          <w:bCs/>
          <w:sz w:val="24"/>
          <w:szCs w:val="60"/>
        </w:rPr>
      </w:pPr>
      <w:r w:rsidRPr="00B7299E">
        <w:rPr>
          <w:rFonts w:ascii="Times New Roman" w:hAnsi="Times New Roman" w:cs="Times New Roman"/>
          <w:bCs/>
          <w:sz w:val="24"/>
          <w:szCs w:val="60"/>
        </w:rPr>
        <w:t xml:space="preserve">Professionalism allows for heightened respect from clients, thereby, opening greater lines of communication and potentially increasing trust. A company known for maintaining a level of high ethical and professional standards is typically valued above its peers when competing in the same market. </w:t>
      </w:r>
    </w:p>
    <w:p w:rsidRPr="00B7299E" w:rsidR="007C5F3D" w:rsidP="007C5F3D" w:rsidRDefault="007C5F3D" w14:paraId="20518FC1" w14:textId="00303297">
      <w:pPr>
        <w:pStyle w:val="ListParagraph"/>
        <w:numPr>
          <w:ilvl w:val="0"/>
          <w:numId w:val="8"/>
        </w:numPr>
        <w:rPr>
          <w:rFonts w:ascii="Times New Roman" w:hAnsi="Times New Roman" w:cs="Times New Roman"/>
          <w:bCs/>
          <w:sz w:val="24"/>
          <w:szCs w:val="60"/>
        </w:rPr>
      </w:pPr>
      <w:r w:rsidRPr="00B7299E">
        <w:rPr>
          <w:rFonts w:ascii="Times New Roman" w:hAnsi="Times New Roman" w:cs="Times New Roman"/>
          <w:bCs/>
          <w:sz w:val="24"/>
          <w:szCs w:val="60"/>
        </w:rPr>
        <w:t xml:space="preserve">Professionalism plays an important role in how a person is perceived by his/her </w:t>
      </w:r>
      <w:r w:rsidR="00E73CB1">
        <w:rPr>
          <w:rFonts w:ascii="Times New Roman" w:hAnsi="Times New Roman" w:cs="Times New Roman"/>
          <w:bCs/>
          <w:sz w:val="24"/>
          <w:szCs w:val="60"/>
        </w:rPr>
        <w:t>E</w:t>
      </w:r>
      <w:r w:rsidRPr="00B7299E">
        <w:rPr>
          <w:rFonts w:ascii="Times New Roman" w:hAnsi="Times New Roman" w:cs="Times New Roman"/>
          <w:bCs/>
          <w:sz w:val="24"/>
          <w:szCs w:val="60"/>
        </w:rPr>
        <w:t>mployer, his/her co-workers, and casual contacts.</w:t>
      </w:r>
    </w:p>
    <w:p w:rsidRPr="00E73CB1" w:rsidR="00E73CB1" w:rsidP="00E73CB1" w:rsidRDefault="00E73CB1" w14:paraId="0B72F6E9" w14:textId="77777777">
      <w:pPr>
        <w:pStyle w:val="ListParagraph"/>
        <w:numPr>
          <w:ilvl w:val="0"/>
          <w:numId w:val="8"/>
        </w:numPr>
        <w:rPr>
          <w:rFonts w:ascii="Times New Roman" w:hAnsi="Times New Roman" w:cs="Times New Roman"/>
          <w:bCs/>
          <w:sz w:val="24"/>
          <w:szCs w:val="60"/>
        </w:rPr>
      </w:pPr>
      <w:r w:rsidRPr="00E73CB1">
        <w:rPr>
          <w:rFonts w:ascii="Times New Roman" w:hAnsi="Times New Roman" w:cs="Times New Roman"/>
          <w:bCs/>
          <w:sz w:val="24"/>
          <w:szCs w:val="60"/>
        </w:rPr>
        <w:t xml:space="preserve">Integrity: Integrity is generally the term that is most associated with business ethics and is the foundation on which good commerce is built. Integrity simply means holding to your principles even when it would be easier or more profitable to compromise them. </w:t>
      </w:r>
    </w:p>
    <w:p w:rsidRPr="00E73CB1" w:rsidR="00E73CB1" w:rsidP="00E73CB1" w:rsidRDefault="00E73CB1" w14:paraId="5476FE98" w14:textId="77777777">
      <w:pPr>
        <w:pStyle w:val="ListParagraph"/>
        <w:numPr>
          <w:ilvl w:val="0"/>
          <w:numId w:val="8"/>
        </w:numPr>
        <w:rPr>
          <w:rFonts w:ascii="Times New Roman" w:hAnsi="Times New Roman" w:cs="Times New Roman"/>
          <w:bCs/>
          <w:sz w:val="24"/>
          <w:szCs w:val="60"/>
        </w:rPr>
      </w:pPr>
      <w:r w:rsidRPr="00E73CB1">
        <w:rPr>
          <w:rFonts w:ascii="Times New Roman" w:hAnsi="Times New Roman" w:cs="Times New Roman"/>
          <w:bCs/>
          <w:sz w:val="24"/>
          <w:szCs w:val="60"/>
        </w:rPr>
        <w:t xml:space="preserve">Dependability: Dependability is considered an admirable business ethic. Just how dependable are you? Do you arrive to work on time? Can people trust that you will do what you say? </w:t>
      </w:r>
    </w:p>
    <w:p w:rsidRPr="00E73CB1" w:rsidR="00DE5D42" w:rsidP="00E73CB1" w:rsidRDefault="00E73CB1" w14:paraId="48D2B5A4" w14:textId="7411DEAA">
      <w:pPr>
        <w:pStyle w:val="ListParagraph"/>
        <w:numPr>
          <w:ilvl w:val="0"/>
          <w:numId w:val="8"/>
        </w:numPr>
        <w:rPr>
          <w:rFonts w:ascii="Times New Roman" w:hAnsi="Times New Roman" w:cs="Times New Roman"/>
          <w:bCs/>
          <w:sz w:val="24"/>
          <w:szCs w:val="60"/>
        </w:rPr>
      </w:pPr>
      <w:r w:rsidRPr="00E73CB1">
        <w:rPr>
          <w:rFonts w:ascii="Times New Roman" w:hAnsi="Times New Roman" w:cs="Times New Roman"/>
          <w:bCs/>
          <w:sz w:val="24"/>
          <w:szCs w:val="60"/>
        </w:rPr>
        <w:t>Trustworthiness: Good business practice requires trust. Neither you nor your business can succeed with a reputation for untrustworthiness.</w:t>
      </w:r>
    </w:p>
    <w:sectPr w:rsidRPr="00E73CB1" w:rsidR="00DE5D42" w:rsidSect="00F212DB">
      <w:headerReference w:type="default" r:id="rId12"/>
      <w:footerReference w:type="default" r:id="rId13"/>
      <w:pgSz w:w="12240" w:h="15840" w:orient="portrait"/>
      <w:pgMar w:top="1440" w:right="1440" w:bottom="1008" w:left="1440" w:header="720" w:footer="720" w:gutter="0"/>
      <w:pgBorders w:display="firstPage" w:offsetFrom="page">
        <w:top w:val="single" w:color="auto" w:sz="18" w:space="24"/>
        <w:left w:val="single" w:color="auto" w:sz="18" w:space="24"/>
        <w:bottom w:val="single" w:color="auto" w:sz="18" w:space="24"/>
        <w:right w:val="single" w:color="auto" w:sz="18" w:space="24"/>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6E58" w:rsidP="004E452E" w:rsidRDefault="00036E58" w14:paraId="1C3241E4" w14:textId="77777777">
      <w:pPr>
        <w:spacing w:after="0" w:line="240" w:lineRule="auto"/>
      </w:pPr>
      <w:r>
        <w:separator/>
      </w:r>
    </w:p>
  </w:endnote>
  <w:endnote w:type="continuationSeparator" w:id="0">
    <w:p w:rsidR="00036E58" w:rsidP="004E452E" w:rsidRDefault="00036E58" w14:paraId="3130FB3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E603CD" w:rsidR="00DE5D42" w:rsidP="00DE5D42" w:rsidRDefault="00DE5D42" w14:paraId="46D1513A" w14:textId="77777777">
    <w:pPr>
      <w:pStyle w:val="NormalWeb"/>
      <w:spacing w:before="0" w:beforeAutospacing="0" w:after="0" w:afterAutospacing="0"/>
      <w:ind w:left="-450"/>
      <w:rPr>
        <w:color w:val="242424"/>
      </w:rPr>
    </w:pPr>
    <w:r>
      <w:rPr>
        <w:noProof/>
      </w:rPr>
      <w:drawing>
        <wp:anchor distT="0" distB="0" distL="0" distR="0" simplePos="0" relativeHeight="251659264" behindDoc="1" locked="0" layoutInCell="1" hidden="0" allowOverlap="1" wp14:anchorId="6725ED6B" wp14:editId="3512096C">
          <wp:simplePos x="0" y="0"/>
          <wp:positionH relativeFrom="column">
            <wp:posOffset>4922520</wp:posOffset>
          </wp:positionH>
          <wp:positionV relativeFrom="paragraph">
            <wp:posOffset>-132618</wp:posOffset>
          </wp:positionV>
          <wp:extent cx="1496695" cy="450448"/>
          <wp:effectExtent l="0" t="0" r="0" b="0"/>
          <wp:wrapNone/>
          <wp:docPr id="220" name="image1.png" descr="A picture containing text, font, graphics, screenshot&#10;&#10;Description automatically generated"/>
          <wp:cNvGraphicFramePr/>
          <a:graphic xmlns:a="http://schemas.openxmlformats.org/drawingml/2006/main">
            <a:graphicData uri="http://schemas.openxmlformats.org/drawingml/2006/picture">
              <pic:pic xmlns:pic="http://schemas.openxmlformats.org/drawingml/2006/picture">
                <pic:nvPicPr>
                  <pic:cNvPr id="220" name="image1.png" descr="A picture containing text, font, graphics, screenshot&#10;&#10;Description automatically generated"/>
                  <pic:cNvPicPr preferRelativeResize="0"/>
                </pic:nvPicPr>
                <pic:blipFill>
                  <a:blip r:embed="rId1"/>
                  <a:srcRect/>
                  <a:stretch>
                    <a:fillRect/>
                  </a:stretch>
                </pic:blipFill>
                <pic:spPr>
                  <a:xfrm>
                    <a:off x="0" y="0"/>
                    <a:ext cx="1496695" cy="450448"/>
                  </a:xfrm>
                  <a:prstGeom prst="rect">
                    <a:avLst/>
                  </a:prstGeom>
                  <a:ln/>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6E58" w:rsidP="004E452E" w:rsidRDefault="00036E58" w14:paraId="01131826" w14:textId="77777777">
      <w:pPr>
        <w:spacing w:after="0" w:line="240" w:lineRule="auto"/>
      </w:pPr>
      <w:r>
        <w:separator/>
      </w:r>
    </w:p>
  </w:footnote>
  <w:footnote w:type="continuationSeparator" w:id="0">
    <w:p w:rsidR="00036E58" w:rsidP="004E452E" w:rsidRDefault="00036E58" w14:paraId="0321345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A2C02" w:rsidR="004E452E" w:rsidP="004E452E" w:rsidRDefault="00B565D6" w14:paraId="06559067" w14:textId="00F8C3C1">
    <w:pPr>
      <w:pStyle w:val="Header"/>
      <w:ind w:left="-810"/>
      <w:rPr>
        <w:rFonts w:ascii="Times New Roman" w:hAnsi="Times New Roman" w:cs="Times New Roman"/>
        <w:szCs w:val="24"/>
      </w:rPr>
    </w:pPr>
    <w:r>
      <w:rPr>
        <w:rFonts w:ascii="Times New Roman" w:hAnsi="Times New Roman" w:cs="Times New Roman"/>
        <w:szCs w:val="24"/>
      </w:rPr>
      <w:t>ETHICS AND PROFESSIONALISM</w:t>
    </w:r>
  </w:p>
  <w:p w:rsidRPr="001A2C02" w:rsidR="004E452E" w:rsidP="004E452E" w:rsidRDefault="000D6BC9" w14:paraId="1B916D6D" w14:textId="468DB72D">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77444E">
      <w:rPr>
        <w:rFonts w:ascii="Times New Roman" w:hAnsi="Times New Roman" w:cs="Times New Roman"/>
        <w:szCs w:val="24"/>
      </w:rPr>
      <w:t>PRELIMINARY</w:t>
    </w:r>
    <w:r w:rsidRPr="0058424D" w:rsidR="004E452E">
      <w:rPr>
        <w:rFonts w:ascii="Times New Roman" w:hAnsi="Times New Roman" w:cs="Times New Roman"/>
        <w:szCs w:val="24"/>
      </w:rPr>
      <w:t xml:space="preserve"> </w:t>
    </w:r>
    <w:r w:rsidRPr="0058424D" w:rsidR="001B7C3F">
      <w:rPr>
        <w:rFonts w:ascii="Times New Roman" w:hAnsi="Times New Roman" w:cs="Times New Roman"/>
        <w:szCs w:val="24"/>
      </w:rPr>
      <w:t xml:space="preserve">KEY </w:t>
    </w:r>
    <w:r w:rsidRPr="0058424D" w:rsidR="004E452E">
      <w:rPr>
        <w:rFonts w:ascii="Times New Roman" w:hAnsi="Times New Roman" w:cs="Times New Roman"/>
        <w:szCs w:val="24"/>
      </w:rPr>
      <w:t>202</w:t>
    </w:r>
    <w:r w:rsidR="00DE5D42">
      <w:rPr>
        <w:rFonts w:ascii="Times New Roman" w:hAnsi="Times New Roman" w:cs="Times New Roman"/>
        <w:szCs w:val="24"/>
      </w:rPr>
      <w:t>4</w:t>
    </w:r>
  </w:p>
  <w:p w:rsidRPr="001A2C02" w:rsidR="004E452E" w:rsidP="004E452E" w:rsidRDefault="004E452E" w14:paraId="351FB64E" w14:textId="77777777">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03619">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03619">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2EE6"/>
    <w:multiLevelType w:val="hybridMultilevel"/>
    <w:tmpl w:val="1C86BFC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E625413"/>
    <w:multiLevelType w:val="hybridMultilevel"/>
    <w:tmpl w:val="F9305C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9E32E7E"/>
    <w:multiLevelType w:val="multilevel"/>
    <w:tmpl w:val="C4543EEE"/>
    <w:lvl w:ilvl="0">
      <w:start w:val="1"/>
      <w:numFmt w:val="bullet"/>
      <w:lvlText w:val="•"/>
      <w:lvlJc w:val="left"/>
      <w:pPr>
        <w:ind w:left="720" w:hanging="360"/>
      </w:pPr>
      <w:rPr>
        <w:rFonts w:ascii="Times New Roman" w:hAnsi="Times New Roman" w:eastAsia="Times New Roman" w:cs="Times New Roman"/>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417B5BA8"/>
    <w:multiLevelType w:val="multilevel"/>
    <w:tmpl w:val="65EEDA7C"/>
    <w:lvl w:ilvl="0">
      <w:start w:val="1"/>
      <w:numFmt w:val="bullet"/>
      <w:lvlText w:val=""/>
      <w:lvlJc w:val="left"/>
      <w:pPr>
        <w:tabs>
          <w:tab w:val="num" w:pos="720"/>
        </w:tabs>
        <w:ind w:left="720" w:hanging="360"/>
      </w:pPr>
      <w:rPr>
        <w:rFonts w:hint="default" w:ascii="Symbol" w:hAnsi="Symbol"/>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58215F"/>
    <w:multiLevelType w:val="hybridMultilevel"/>
    <w:tmpl w:val="6A86F8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B2713B6"/>
    <w:multiLevelType w:val="hybridMultilevel"/>
    <w:tmpl w:val="A3F69C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63B7936"/>
    <w:multiLevelType w:val="hybridMultilevel"/>
    <w:tmpl w:val="9AA2DD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07379140">
    <w:abstractNumId w:val="4"/>
  </w:num>
  <w:num w:numId="2" w16cid:durableId="821385313">
    <w:abstractNumId w:val="0"/>
  </w:num>
  <w:num w:numId="3" w16cid:durableId="35862939">
    <w:abstractNumId w:val="5"/>
  </w:num>
  <w:num w:numId="4" w16cid:durableId="1411998865">
    <w:abstractNumId w:val="6"/>
  </w:num>
  <w:num w:numId="5" w16cid:durableId="1938949373">
    <w:abstractNumId w:val="2"/>
  </w:num>
  <w:num w:numId="6" w16cid:durableId="874003545">
    <w:abstractNumId w:val="3"/>
  </w:num>
  <w:num w:numId="7" w16cid:durableId="573272890">
    <w:abstractNumId w:val="7"/>
  </w:num>
  <w:num w:numId="8" w16cid:durableId="1551838629">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2NjYxNLEwsjAyNTJQ0lEKTi0uzszPAykwrwUArc5+vSwAAAA="/>
  </w:docVars>
  <w:rsids>
    <w:rsidRoot w:val="004E452E"/>
    <w:rsid w:val="00036E58"/>
    <w:rsid w:val="000B1B6A"/>
    <w:rsid w:val="000B4F06"/>
    <w:rsid w:val="000D2989"/>
    <w:rsid w:val="000D6BC9"/>
    <w:rsid w:val="00110C5D"/>
    <w:rsid w:val="001834C7"/>
    <w:rsid w:val="001A2C02"/>
    <w:rsid w:val="001B7C3F"/>
    <w:rsid w:val="00301513"/>
    <w:rsid w:val="00304333"/>
    <w:rsid w:val="00360E75"/>
    <w:rsid w:val="003F2C90"/>
    <w:rsid w:val="004B48C5"/>
    <w:rsid w:val="004D4F36"/>
    <w:rsid w:val="004D7445"/>
    <w:rsid w:val="004E452E"/>
    <w:rsid w:val="00510FD4"/>
    <w:rsid w:val="0053397E"/>
    <w:rsid w:val="00536AE3"/>
    <w:rsid w:val="00552FA7"/>
    <w:rsid w:val="0055313C"/>
    <w:rsid w:val="00556D42"/>
    <w:rsid w:val="0058424D"/>
    <w:rsid w:val="005A0D13"/>
    <w:rsid w:val="005A4F28"/>
    <w:rsid w:val="005D2264"/>
    <w:rsid w:val="00603619"/>
    <w:rsid w:val="00630928"/>
    <w:rsid w:val="006C5DDB"/>
    <w:rsid w:val="00730466"/>
    <w:rsid w:val="0077444E"/>
    <w:rsid w:val="007C5F3D"/>
    <w:rsid w:val="008815EE"/>
    <w:rsid w:val="00926C30"/>
    <w:rsid w:val="009E3ED0"/>
    <w:rsid w:val="00AA10B9"/>
    <w:rsid w:val="00AB23DD"/>
    <w:rsid w:val="00B00EA9"/>
    <w:rsid w:val="00B565D6"/>
    <w:rsid w:val="00BD03C7"/>
    <w:rsid w:val="00C41289"/>
    <w:rsid w:val="00D46C2F"/>
    <w:rsid w:val="00D67059"/>
    <w:rsid w:val="00D800F3"/>
    <w:rsid w:val="00DE00B3"/>
    <w:rsid w:val="00DE5D42"/>
    <w:rsid w:val="00DF7483"/>
    <w:rsid w:val="00E73CB1"/>
    <w:rsid w:val="00EC21D3"/>
    <w:rsid w:val="00F212DB"/>
    <w:rsid w:val="00F42102"/>
    <w:rsid w:val="00F4239E"/>
    <w:rsid w:val="00F74A82"/>
    <w:rsid w:val="00FB60BD"/>
    <w:rsid w:val="00FC3E9A"/>
    <w:rsid w:val="1EF44BB3"/>
    <w:rsid w:val="52217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6C686"/>
  <w15:chartTrackingRefBased/>
  <w15:docId w15:val="{8DC31036-4F82-4236-9E3E-7AB9B2F4E12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styleId="ListParagraphChar" w:customStyle="1">
    <w:name w:val="List Paragraph Char"/>
    <w:link w:val="ListParagraph"/>
    <w:uiPriority w:val="34"/>
    <w:rsid w:val="0058424D"/>
  </w:style>
  <w:style w:type="paragraph" w:styleId="paragraph" w:customStyle="1">
    <w:name w:val="paragraph"/>
    <w:basedOn w:val="Normal"/>
    <w:rsid w:val="0053397E"/>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53397E"/>
  </w:style>
  <w:style w:type="character" w:styleId="eop" w:customStyle="1">
    <w:name w:val="eop"/>
    <w:basedOn w:val="DefaultParagraphFont"/>
    <w:rsid w:val="0053397E"/>
  </w:style>
  <w:style w:type="paragraph" w:styleId="NormalWeb">
    <w:name w:val="Normal (Web)"/>
    <w:basedOn w:val="Normal"/>
    <w:uiPriority w:val="99"/>
    <w:unhideWhenUsed/>
    <w:rsid w:val="00DE5D42"/>
    <w:pPr>
      <w:spacing w:before="100" w:beforeAutospacing="1" w:after="100" w:afterAutospacing="1" w:line="240" w:lineRule="auto"/>
    </w:pPr>
    <w:rPr>
      <w:rFonts w:ascii="Times New Roman" w:hAnsi="Times New Roman" w:eastAsia="Times New Roman" w:cs="Times New Roman"/>
      <w:sz w:val="24"/>
      <w:szCs w:val="24"/>
    </w:rPr>
  </w:style>
  <w:style w:type="paragraph" w:styleId="Default" w:customStyle="1">
    <w:name w:val="Default"/>
    <w:rsid w:val="007C5F3D"/>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59503">
      <w:bodyDiv w:val="1"/>
      <w:marLeft w:val="0"/>
      <w:marRight w:val="0"/>
      <w:marTop w:val="0"/>
      <w:marBottom w:val="0"/>
      <w:divBdr>
        <w:top w:val="none" w:sz="0" w:space="0" w:color="auto"/>
        <w:left w:val="none" w:sz="0" w:space="0" w:color="auto"/>
        <w:bottom w:val="none" w:sz="0" w:space="0" w:color="auto"/>
        <w:right w:val="none" w:sz="0" w:space="0" w:color="auto"/>
      </w:divBdr>
      <w:divsChild>
        <w:div w:id="757555957">
          <w:marLeft w:val="0"/>
          <w:marRight w:val="0"/>
          <w:marTop w:val="0"/>
          <w:marBottom w:val="0"/>
          <w:divBdr>
            <w:top w:val="none" w:sz="0" w:space="0" w:color="auto"/>
            <w:left w:val="none" w:sz="0" w:space="0" w:color="auto"/>
            <w:bottom w:val="none" w:sz="0" w:space="0" w:color="auto"/>
            <w:right w:val="none" w:sz="0" w:space="0" w:color="auto"/>
          </w:divBdr>
        </w:div>
        <w:div w:id="142353455">
          <w:marLeft w:val="0"/>
          <w:marRight w:val="0"/>
          <w:marTop w:val="0"/>
          <w:marBottom w:val="0"/>
          <w:divBdr>
            <w:top w:val="none" w:sz="0" w:space="0" w:color="auto"/>
            <w:left w:val="none" w:sz="0" w:space="0" w:color="auto"/>
            <w:bottom w:val="none" w:sz="0" w:space="0" w:color="auto"/>
            <w:right w:val="none" w:sz="0" w:space="0" w:color="auto"/>
          </w:divBdr>
        </w:div>
        <w:div w:id="910895202">
          <w:marLeft w:val="0"/>
          <w:marRight w:val="0"/>
          <w:marTop w:val="0"/>
          <w:marBottom w:val="0"/>
          <w:divBdr>
            <w:top w:val="none" w:sz="0" w:space="0" w:color="auto"/>
            <w:left w:val="none" w:sz="0" w:space="0" w:color="auto"/>
            <w:bottom w:val="none" w:sz="0" w:space="0" w:color="auto"/>
            <w:right w:val="none" w:sz="0" w:space="0" w:color="auto"/>
          </w:divBdr>
        </w:div>
        <w:div w:id="1345328763">
          <w:marLeft w:val="0"/>
          <w:marRight w:val="0"/>
          <w:marTop w:val="0"/>
          <w:marBottom w:val="0"/>
          <w:divBdr>
            <w:top w:val="none" w:sz="0" w:space="0" w:color="auto"/>
            <w:left w:val="none" w:sz="0" w:space="0" w:color="auto"/>
            <w:bottom w:val="none" w:sz="0" w:space="0" w:color="auto"/>
            <w:right w:val="none" w:sz="0" w:space="0" w:color="auto"/>
          </w:divBdr>
        </w:div>
        <w:div w:id="1782871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jp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05800B-DC84-4FCE-ACE7-7CB33B921A95}">
  <ds:schemaRefs>
    <ds:schemaRef ds:uri="http://schemas.microsoft.com/sharepoint/v3/contenttype/forms"/>
  </ds:schemaRefs>
</ds:datastoreItem>
</file>

<file path=customXml/itemProps2.xml><?xml version="1.0" encoding="utf-8"?>
<ds:datastoreItem xmlns:ds="http://schemas.openxmlformats.org/officeDocument/2006/customXml" ds:itemID="{4F50467D-9127-4BE7-A5E4-630731FD00C8}">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customXml/itemProps3.xml><?xml version="1.0" encoding="utf-8"?>
<ds:datastoreItem xmlns:ds="http://schemas.openxmlformats.org/officeDocument/2006/customXml" ds:itemID="{645A957D-0FA2-478B-A203-AA8BB90A381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Maize USD266</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3</cp:revision>
  <dcterms:created xsi:type="dcterms:W3CDTF">2023-08-18T20:36:00Z</dcterms:created>
  <dcterms:modified xsi:type="dcterms:W3CDTF">2023-09-08T15:29:54Z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GrammarlyDocumentId">
    <vt:lpwstr>dba0da456dc411ba0c6c680921ad33d450cc827d875c4bba73688ecfbba790fa</vt:lpwstr>
  </property>
  <property fmtid="{D5CDD505-2E9C-101B-9397-08002B2CF9AE}" pid="4" name="Order">
    <vt:r8>33400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MediaServiceImageTags">
    <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ies>
</file>